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166"/>
        <w:gridCol w:w="3646"/>
        <w:gridCol w:w="3402"/>
      </w:tblGrid>
      <w:tr w:rsidR="006469A8" w:rsidRPr="006469A8" w14:paraId="6BDA0454" w14:textId="77777777" w:rsidTr="006469A8">
        <w:trPr>
          <w:trHeight w:val="63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D4988B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ECD207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82CC08" w14:textId="099FDB7A" w:rsidR="006469A8" w:rsidRPr="006469A8" w:rsidRDefault="00D0314C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показов</w:t>
            </w:r>
          </w:p>
        </w:tc>
      </w:tr>
      <w:tr w:rsidR="006469A8" w:rsidRPr="006469A8" w14:paraId="3EB93989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E8F6" w14:textId="33CEAB0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 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013B" w14:textId="1348CD04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"ДОМ КИНО"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026E" w14:textId="58B647C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прокате </w:t>
            </w:r>
          </w:p>
        </w:tc>
      </w:tr>
      <w:tr w:rsidR="006469A8" w:rsidRPr="006469A8" w14:paraId="050F4D2F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760" w14:textId="77777777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FD39" w14:textId="1F0533A5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 «Синема Парк»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2408" w14:textId="35D02AF5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2C976F5B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7751" w14:textId="77777777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4ED1" w14:textId="07CC4D98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Развлекательный кинокомплекс «Луч»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9374" w14:textId="2E1047B6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2C5AD50A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74A3" w14:textId="77777777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4CC8" w14:textId="09B3C000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Киномакс-Планета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7E02" w14:textId="19A91B5D" w:rsid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2AEEED4D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F7EA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Козулька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86FA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«ЦКС Козульского района»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8E4D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</w:tc>
      </w:tr>
      <w:tr w:rsidR="006469A8" w:rsidRPr="006469A8" w14:paraId="7CBB350F" w14:textId="77777777" w:rsidTr="006469A8">
        <w:trPr>
          <w:trHeight w:val="15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67D5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Рыбинск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D71" w14:textId="00A7C2BA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ГДК "Угольщик"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2F7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22.02.2026</w:t>
            </w:r>
          </w:p>
        </w:tc>
      </w:tr>
      <w:tr w:rsidR="006469A8" w:rsidRPr="006469A8" w14:paraId="3F2A317B" w14:textId="77777777" w:rsidTr="006469A8">
        <w:trPr>
          <w:trHeight w:val="283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7DA8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5D96" w14:textId="48B37CC4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"КДЦ "Юбилейный" МБУ "Кинокомплекс "Родина" ,МБУК "КДЦ им. Владимира Высоцкого"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18A4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6CE540FF" w14:textId="77777777" w:rsidTr="006469A8">
        <w:trPr>
          <w:trHeight w:val="105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16B9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Емельяново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548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"Емельяновский РДК"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A76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662EBD29" w14:textId="77777777" w:rsidTr="006469A8">
        <w:trPr>
          <w:trHeight w:val="15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B2C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Уяр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8B2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"Межпоселенческая клубная система Уярского района"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810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53DED7C8" w14:textId="77777777" w:rsidTr="006469A8">
        <w:trPr>
          <w:trHeight w:val="126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B572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Шушенское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B14E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«Районный центр культуры» пгт Шушенское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B761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02.03.2026</w:t>
            </w:r>
          </w:p>
        </w:tc>
      </w:tr>
      <w:tr w:rsidR="006469A8" w:rsidRPr="006469A8" w14:paraId="71D04974" w14:textId="77777777" w:rsidTr="006469A8">
        <w:trPr>
          <w:trHeight w:val="63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01CD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Дудинка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FC3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Дудинка МБУК "КДЦ "Арктика"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E08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69DF0BD5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CB18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Тасеево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D8D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"Тасеевская ЦКС"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7A9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5AF705BB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3B91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Назарово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C7A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Назарово, МБУК "КДЦ "Юбилейный"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E1CC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32AA7BF2" w14:textId="77777777" w:rsidTr="006469A8">
        <w:trPr>
          <w:trHeight w:val="126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C0BB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Шарыпово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20F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"Центр культурного развития г. Шарыпово"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1AA9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</w:tc>
      </w:tr>
      <w:tr w:rsidR="006469A8" w:rsidRPr="006469A8" w14:paraId="69EBCC8D" w14:textId="77777777" w:rsidTr="006469A8">
        <w:trPr>
          <w:trHeight w:val="15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CC5B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Курагино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A8C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"Межпоселенческий Курагинсий районный дом культуры"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10D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5F7C9C7E" w14:textId="77777777" w:rsidTr="006469A8">
        <w:trPr>
          <w:trHeight w:val="145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E98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29DF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Городской дом культуры "Мечта"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EA7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</w:tc>
      </w:tr>
      <w:tr w:rsidR="006469A8" w:rsidRPr="006469A8" w14:paraId="60C62B38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F11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Ужурский район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FC64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"ЦКС Ужурского района"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2C8" w14:textId="797BF960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</w:tr>
      <w:tr w:rsidR="006469A8" w:rsidRPr="006469A8" w14:paraId="2C0AD91E" w14:textId="77777777" w:rsidTr="006469A8">
        <w:trPr>
          <w:trHeight w:val="15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F802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Балахта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772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"Балахтинская централизованная клубная система"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6E2F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6469A8" w:rsidRPr="006469A8" w14:paraId="07A231E3" w14:textId="77777777" w:rsidTr="006469A8">
        <w:trPr>
          <w:trHeight w:val="94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7C9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4339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Абанская МКС, КЦ "Авангард"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FCE2" w14:textId="77777777" w:rsidR="006469A8" w:rsidRPr="006469A8" w:rsidRDefault="006469A8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</w:tbl>
    <w:p w14:paraId="43C0BFD3" w14:textId="4ADF656A" w:rsidR="003E4A46" w:rsidRDefault="00D0314C" w:rsidP="006469A8"/>
    <w:sectPr w:rsidR="003E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4D"/>
    <w:rsid w:val="00012D8F"/>
    <w:rsid w:val="000D4AF5"/>
    <w:rsid w:val="006469A8"/>
    <w:rsid w:val="008B144D"/>
    <w:rsid w:val="00C2704C"/>
    <w:rsid w:val="00D0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A504"/>
  <w15:chartTrackingRefBased/>
  <w15:docId w15:val="{9917980B-70D2-4EB4-A612-FD1DEDAF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Субота Ксения Романовна</dc:creator>
  <cp:keywords/>
  <dc:description/>
  <cp:lastModifiedBy>Субота Ксения Романовна</cp:lastModifiedBy>
  <cp:revision>3</cp:revision>
  <dcterms:created xsi:type="dcterms:W3CDTF">2026-02-25T03:32:00Z</dcterms:created>
  <dcterms:modified xsi:type="dcterms:W3CDTF">2026-02-25T03:55:00Z</dcterms:modified>
</cp:coreProperties>
</file>